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D7130" w14:textId="3C752906" w:rsidR="00846045" w:rsidRDefault="00846045" w:rsidP="002A4648">
      <w:pPr>
        <w:rPr>
          <w:rFonts w:ascii="Comic Sans MS" w:eastAsia="Comic Sans MS" w:hAnsi="Comic Sans MS" w:cs="Comic Sans MS"/>
          <w:b/>
          <w:sz w:val="24"/>
          <w:szCs w:val="24"/>
          <w:u w:val="single"/>
          <w:lang w:val="el-GR"/>
        </w:rPr>
      </w:pPr>
      <w:r>
        <w:rPr>
          <w:rFonts w:ascii="Comic Sans MS" w:eastAsia="Comic Sans MS" w:hAnsi="Comic Sans MS" w:cs="Comic Sans MS"/>
          <w:b/>
          <w:sz w:val="24"/>
          <w:szCs w:val="24"/>
          <w:u w:val="single"/>
          <w:lang w:val="el-GR"/>
        </w:rPr>
        <w:t>Φυλλάδιο στα Ελληνικά για εβδομάδα από 30.3.20-5.4.20</w:t>
      </w:r>
      <w:r w:rsidR="002A4648">
        <w:rPr>
          <w:rFonts w:ascii="Comic Sans MS" w:eastAsia="Comic Sans MS" w:hAnsi="Comic Sans MS" w:cs="Comic Sans MS"/>
          <w:b/>
          <w:sz w:val="24"/>
          <w:szCs w:val="24"/>
          <w:u w:val="single"/>
          <w:lang w:val="el-GR"/>
        </w:rPr>
        <w:t xml:space="preserve"> (αντιγράφω τον πίνακα στο τετράδιό μου αν δεν μπορώ να τυπώσω και προσέχω ορθογραφία και γράμματα)</w:t>
      </w:r>
      <w:r>
        <w:rPr>
          <w:rFonts w:ascii="Comic Sans MS" w:eastAsia="Comic Sans MS" w:hAnsi="Comic Sans MS" w:cs="Comic Sans MS"/>
          <w:b/>
          <w:sz w:val="24"/>
          <w:szCs w:val="24"/>
          <w:u w:val="single"/>
          <w:lang w:val="el-GR"/>
        </w:rPr>
        <w:t xml:space="preserve"> </w:t>
      </w:r>
    </w:p>
    <w:p w14:paraId="0194B280" w14:textId="5197C84C" w:rsidR="00846045" w:rsidRPr="00846045" w:rsidRDefault="00846045" w:rsidP="00846045">
      <w:pPr>
        <w:pStyle w:val="ListParagraph"/>
        <w:numPr>
          <w:ilvl w:val="0"/>
          <w:numId w:val="1"/>
        </w:numPr>
        <w:rPr>
          <w:rFonts w:ascii="Comic Sans MS" w:eastAsia="Comic Sans MS" w:hAnsi="Comic Sans MS" w:cs="Comic Sans MS"/>
          <w:b/>
          <w:sz w:val="24"/>
          <w:szCs w:val="24"/>
          <w:u w:val="single"/>
          <w:lang w:val="el-GR"/>
        </w:rPr>
      </w:pPr>
      <w:r>
        <w:rPr>
          <w:rFonts w:ascii="Comic Sans MS" w:eastAsia="Comic Sans MS" w:hAnsi="Comic Sans MS" w:cs="Comic Sans MS"/>
          <w:b/>
          <w:sz w:val="24"/>
          <w:szCs w:val="24"/>
          <w:u w:val="single"/>
          <w:lang w:val="el-GR"/>
        </w:rPr>
        <w:t xml:space="preserve">Θυμάμαι τους χρόνους των ρημάτων που μάθαμε (συμβουλεύομαι το τετράδιο «Απίθανα Μολύβια» </w:t>
      </w:r>
      <w:r w:rsidR="009131F7">
        <w:rPr>
          <w:rFonts w:ascii="Comic Sans MS" w:eastAsia="Comic Sans MS" w:hAnsi="Comic Sans MS" w:cs="Comic Sans MS"/>
          <w:b/>
          <w:sz w:val="24"/>
          <w:szCs w:val="24"/>
          <w:u w:val="single"/>
          <w:lang w:val="el-GR"/>
        </w:rPr>
        <w:t xml:space="preserve">και το βιβλίο της γλώσσας ,ανάγνωσης στις τελευταίες σελίδες </w:t>
      </w:r>
      <w:r>
        <w:rPr>
          <w:rFonts w:ascii="Comic Sans MS" w:eastAsia="Comic Sans MS" w:hAnsi="Comic Sans MS" w:cs="Comic Sans MS"/>
          <w:b/>
          <w:sz w:val="24"/>
          <w:szCs w:val="24"/>
          <w:u w:val="single"/>
          <w:lang w:val="el-GR"/>
        </w:rPr>
        <w:t>για να θυμηθώ) και σχηματίζω τα παρακάτω ρήματα στον ενεστώτα σε ό</w:t>
      </w:r>
      <w:bookmarkStart w:id="0" w:name="_GoBack"/>
      <w:bookmarkEnd w:id="0"/>
      <w:r>
        <w:rPr>
          <w:rFonts w:ascii="Comic Sans MS" w:eastAsia="Comic Sans MS" w:hAnsi="Comic Sans MS" w:cs="Comic Sans MS"/>
          <w:b/>
          <w:sz w:val="24"/>
          <w:szCs w:val="24"/>
          <w:u w:val="single"/>
          <w:lang w:val="el-GR"/>
        </w:rPr>
        <w:t>λους τους χρόνους</w:t>
      </w:r>
      <w:r w:rsidR="002A4648">
        <w:rPr>
          <w:rFonts w:ascii="Comic Sans MS" w:eastAsia="Comic Sans MS" w:hAnsi="Comic Sans MS" w:cs="Comic Sans MS"/>
          <w:b/>
          <w:sz w:val="24"/>
          <w:szCs w:val="24"/>
          <w:u w:val="single"/>
          <w:lang w:val="el-GR"/>
        </w:rPr>
        <w:t xml:space="preserve"> που μάθαμε</w:t>
      </w:r>
    </w:p>
    <w:tbl>
      <w:tblPr>
        <w:tblpPr w:leftFromText="180" w:rightFromText="180" w:vertAnchor="text" w:horzAnchor="margin" w:tblpXSpec="center" w:tblpY="22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07"/>
        <w:gridCol w:w="2178"/>
        <w:gridCol w:w="2250"/>
        <w:gridCol w:w="1980"/>
        <w:gridCol w:w="2250"/>
      </w:tblGrid>
      <w:tr w:rsidR="00846045" w:rsidRPr="00846045" w14:paraId="11827F5B"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22282465" w14:textId="77777777" w:rsidR="00846045" w:rsidRDefault="00846045" w:rsidP="00846045">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Ενεστώτ</w:t>
            </w:r>
            <w:proofErr w:type="spellEnd"/>
            <w:r>
              <w:rPr>
                <w:rFonts w:ascii="Comic Sans MS" w:eastAsia="Comic Sans MS" w:hAnsi="Comic Sans MS" w:cs="Comic Sans MS"/>
                <w:b/>
                <w:sz w:val="24"/>
                <w:szCs w:val="24"/>
              </w:rPr>
              <w:t>ας</w:t>
            </w:r>
          </w:p>
          <w:p w14:paraId="790909DC" w14:textId="77777777" w:rsidR="00846045" w:rsidRP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(τώρα)</w:t>
            </w:r>
          </w:p>
        </w:tc>
        <w:tc>
          <w:tcPr>
            <w:tcW w:w="2178" w:type="dxa"/>
            <w:tcBorders>
              <w:top w:val="single" w:sz="4" w:space="0" w:color="000000"/>
              <w:left w:val="single" w:sz="4" w:space="0" w:color="000000"/>
              <w:bottom w:val="single" w:sz="4" w:space="0" w:color="000000"/>
              <w:right w:val="single" w:sz="4" w:space="0" w:color="000000"/>
            </w:tcBorders>
            <w:hideMark/>
          </w:tcPr>
          <w:p w14:paraId="6ACC2E96" w14:textId="77777777" w:rsidR="00846045" w:rsidRDefault="00846045" w:rsidP="00846045">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Εξ</w:t>
            </w:r>
            <w:proofErr w:type="spellEnd"/>
            <w:r>
              <w:rPr>
                <w:rFonts w:ascii="Comic Sans MS" w:eastAsia="Comic Sans MS" w:hAnsi="Comic Sans MS" w:cs="Comic Sans MS"/>
                <w:b/>
                <w:sz w:val="24"/>
                <w:szCs w:val="24"/>
              </w:rPr>
              <w:t xml:space="preserve">ακολουθητικός </w:t>
            </w:r>
            <w:proofErr w:type="spellStart"/>
            <w:r>
              <w:rPr>
                <w:rFonts w:ascii="Comic Sans MS" w:eastAsia="Comic Sans MS" w:hAnsi="Comic Sans MS" w:cs="Comic Sans MS"/>
                <w:b/>
                <w:sz w:val="24"/>
                <w:szCs w:val="24"/>
              </w:rPr>
              <w:t>Μέλλοντ</w:t>
            </w:r>
            <w:proofErr w:type="spellEnd"/>
            <w:r>
              <w:rPr>
                <w:rFonts w:ascii="Comic Sans MS" w:eastAsia="Comic Sans MS" w:hAnsi="Comic Sans MS" w:cs="Comic Sans MS"/>
                <w:b/>
                <w:sz w:val="24"/>
                <w:szCs w:val="24"/>
              </w:rPr>
              <w:t>ας</w:t>
            </w:r>
          </w:p>
          <w:p w14:paraId="36241F76" w14:textId="77777777" w:rsidR="00846045" w:rsidRP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(μετά, συνέχεια)</w:t>
            </w:r>
          </w:p>
        </w:tc>
        <w:tc>
          <w:tcPr>
            <w:tcW w:w="2250" w:type="dxa"/>
            <w:tcBorders>
              <w:top w:val="single" w:sz="4" w:space="0" w:color="000000"/>
              <w:left w:val="single" w:sz="4" w:space="0" w:color="000000"/>
              <w:bottom w:val="single" w:sz="4" w:space="0" w:color="000000"/>
              <w:right w:val="single" w:sz="4" w:space="0" w:color="000000"/>
            </w:tcBorders>
            <w:hideMark/>
          </w:tcPr>
          <w:p w14:paraId="22D7CC28" w14:textId="77777777" w:rsidR="00846045" w:rsidRPr="00846045" w:rsidRDefault="00846045" w:rsidP="00846045">
            <w:pPr>
              <w:rPr>
                <w:rFonts w:ascii="Comic Sans MS" w:eastAsia="Comic Sans MS" w:hAnsi="Comic Sans MS" w:cs="Comic Sans MS"/>
                <w:b/>
                <w:sz w:val="24"/>
                <w:szCs w:val="24"/>
                <w:lang w:val="el-GR"/>
              </w:rPr>
            </w:pPr>
            <w:r w:rsidRPr="00846045">
              <w:rPr>
                <w:rFonts w:ascii="Comic Sans MS" w:eastAsia="Comic Sans MS" w:hAnsi="Comic Sans MS" w:cs="Comic Sans MS"/>
                <w:b/>
                <w:sz w:val="24"/>
                <w:szCs w:val="24"/>
                <w:lang w:val="el-GR"/>
              </w:rPr>
              <w:t>Στιγμιαίος Μέλλοντας</w:t>
            </w:r>
          </w:p>
          <w:p w14:paraId="4BBFEFA6" w14:textId="77777777" w:rsidR="00846045" w:rsidRP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(μετά, μια στιγμή)</w:t>
            </w:r>
          </w:p>
        </w:tc>
        <w:tc>
          <w:tcPr>
            <w:tcW w:w="1980" w:type="dxa"/>
            <w:tcBorders>
              <w:top w:val="single" w:sz="4" w:space="0" w:color="000000"/>
              <w:left w:val="single" w:sz="4" w:space="0" w:color="000000"/>
              <w:bottom w:val="single" w:sz="4" w:space="0" w:color="000000"/>
              <w:right w:val="single" w:sz="4" w:space="0" w:color="000000"/>
            </w:tcBorders>
          </w:tcPr>
          <w:p w14:paraId="3D78E702" w14:textId="77777777" w:rsid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Παρατατικός</w:t>
            </w:r>
          </w:p>
          <w:p w14:paraId="318B0346" w14:textId="4DE4871B" w:rsidR="00846045" w:rsidRP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(πριν, συνέχεια)</w:t>
            </w:r>
          </w:p>
        </w:tc>
        <w:tc>
          <w:tcPr>
            <w:tcW w:w="2250" w:type="dxa"/>
            <w:tcBorders>
              <w:top w:val="single" w:sz="4" w:space="0" w:color="000000"/>
              <w:left w:val="single" w:sz="4" w:space="0" w:color="000000"/>
              <w:bottom w:val="single" w:sz="4" w:space="0" w:color="000000"/>
              <w:right w:val="single" w:sz="4" w:space="0" w:color="000000"/>
            </w:tcBorders>
          </w:tcPr>
          <w:p w14:paraId="61D2A973" w14:textId="77777777" w:rsid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Αόριστος</w:t>
            </w:r>
          </w:p>
          <w:p w14:paraId="1D599A55" w14:textId="140A29E6" w:rsidR="00846045" w:rsidRPr="00846045" w:rsidRDefault="00846045" w:rsidP="00846045">
            <w:pPr>
              <w:rPr>
                <w:rFonts w:ascii="Comic Sans MS" w:eastAsia="Comic Sans MS" w:hAnsi="Comic Sans MS" w:cs="Comic Sans MS"/>
                <w:b/>
                <w:sz w:val="24"/>
                <w:szCs w:val="24"/>
                <w:lang w:val="el-GR"/>
              </w:rPr>
            </w:pPr>
            <w:r>
              <w:rPr>
                <w:rFonts w:ascii="Comic Sans MS" w:eastAsia="Comic Sans MS" w:hAnsi="Comic Sans MS" w:cs="Comic Sans MS"/>
                <w:b/>
                <w:sz w:val="24"/>
                <w:szCs w:val="24"/>
                <w:lang w:val="el-GR"/>
              </w:rPr>
              <w:t>(μετά, μια στιγμή)</w:t>
            </w:r>
          </w:p>
        </w:tc>
      </w:tr>
      <w:tr w:rsidR="00846045" w14:paraId="3ABCFC0B"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565C7CAE"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γράφω</w:t>
            </w:r>
            <w:proofErr w:type="spellEnd"/>
          </w:p>
        </w:tc>
        <w:tc>
          <w:tcPr>
            <w:tcW w:w="2178" w:type="dxa"/>
            <w:tcBorders>
              <w:top w:val="single" w:sz="4" w:space="0" w:color="000000"/>
              <w:left w:val="single" w:sz="4" w:space="0" w:color="000000"/>
              <w:bottom w:val="single" w:sz="4" w:space="0" w:color="000000"/>
              <w:right w:val="single" w:sz="4" w:space="0" w:color="000000"/>
            </w:tcBorders>
            <w:hideMark/>
          </w:tcPr>
          <w:p w14:paraId="35280903" w14:textId="77777777" w:rsidR="00846045" w:rsidRDefault="00846045" w:rsidP="00846045">
            <w:pPr>
              <w:rPr>
                <w:rFonts w:ascii="Comic Sans MS" w:eastAsia="Comic Sans MS" w:hAnsi="Comic Sans MS" w:cs="Comic Sans MS"/>
                <w:sz w:val="24"/>
                <w:szCs w:val="24"/>
              </w:rPr>
            </w:pPr>
            <w:r w:rsidRPr="002A4648">
              <w:rPr>
                <w:rFonts w:ascii="Comic Sans MS" w:eastAsia="Comic Sans MS" w:hAnsi="Comic Sans MS" w:cs="Comic Sans MS"/>
                <w:color w:val="0070C0"/>
                <w:sz w:val="24"/>
                <w:szCs w:val="24"/>
              </w:rPr>
              <w:t>Θα</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γρά</w:t>
            </w:r>
            <w:r w:rsidRPr="002A4648">
              <w:rPr>
                <w:rFonts w:ascii="Comic Sans MS" w:eastAsia="Comic Sans MS" w:hAnsi="Comic Sans MS" w:cs="Comic Sans MS"/>
                <w:color w:val="0070C0"/>
                <w:sz w:val="24"/>
                <w:szCs w:val="24"/>
              </w:rPr>
              <w:t>φ</w:t>
            </w:r>
            <w:r>
              <w:rPr>
                <w:rFonts w:ascii="Comic Sans MS" w:eastAsia="Comic Sans MS" w:hAnsi="Comic Sans MS" w:cs="Comic Sans MS"/>
                <w:sz w:val="24"/>
                <w:szCs w:val="24"/>
              </w:rPr>
              <w:t>ω</w:t>
            </w:r>
            <w:proofErr w:type="spellEnd"/>
          </w:p>
        </w:tc>
        <w:tc>
          <w:tcPr>
            <w:tcW w:w="2250" w:type="dxa"/>
            <w:tcBorders>
              <w:top w:val="single" w:sz="4" w:space="0" w:color="000000"/>
              <w:left w:val="single" w:sz="4" w:space="0" w:color="000000"/>
              <w:bottom w:val="single" w:sz="4" w:space="0" w:color="000000"/>
              <w:right w:val="single" w:sz="4" w:space="0" w:color="000000"/>
            </w:tcBorders>
            <w:hideMark/>
          </w:tcPr>
          <w:p w14:paraId="5BEE7DD9" w14:textId="77777777" w:rsidR="00846045" w:rsidRDefault="00846045" w:rsidP="00846045">
            <w:pPr>
              <w:rPr>
                <w:rFonts w:ascii="Comic Sans MS" w:eastAsia="Comic Sans MS" w:hAnsi="Comic Sans MS" w:cs="Comic Sans MS"/>
                <w:sz w:val="24"/>
                <w:szCs w:val="24"/>
              </w:rPr>
            </w:pPr>
            <w:r w:rsidRPr="002A4648">
              <w:rPr>
                <w:rFonts w:ascii="Comic Sans MS" w:eastAsia="Comic Sans MS" w:hAnsi="Comic Sans MS" w:cs="Comic Sans MS"/>
                <w:color w:val="0070C0"/>
                <w:sz w:val="24"/>
                <w:szCs w:val="24"/>
              </w:rPr>
              <w:t>Θα</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γρά</w:t>
            </w:r>
            <w:r w:rsidRPr="002A4648">
              <w:rPr>
                <w:rFonts w:ascii="Comic Sans MS" w:eastAsia="Comic Sans MS" w:hAnsi="Comic Sans MS" w:cs="Comic Sans MS"/>
                <w:color w:val="0070C0"/>
                <w:sz w:val="24"/>
                <w:szCs w:val="24"/>
              </w:rPr>
              <w:t>ψ</w:t>
            </w:r>
            <w:r>
              <w:rPr>
                <w:rFonts w:ascii="Comic Sans MS" w:eastAsia="Comic Sans MS" w:hAnsi="Comic Sans MS" w:cs="Comic Sans MS"/>
                <w:sz w:val="24"/>
                <w:szCs w:val="24"/>
              </w:rPr>
              <w:t>ω</w:t>
            </w:r>
            <w:proofErr w:type="spellEnd"/>
          </w:p>
        </w:tc>
        <w:tc>
          <w:tcPr>
            <w:tcW w:w="1980" w:type="dxa"/>
            <w:tcBorders>
              <w:top w:val="single" w:sz="4" w:space="0" w:color="000000"/>
              <w:left w:val="single" w:sz="4" w:space="0" w:color="000000"/>
              <w:bottom w:val="single" w:sz="4" w:space="0" w:color="000000"/>
              <w:right w:val="single" w:sz="4" w:space="0" w:color="000000"/>
            </w:tcBorders>
          </w:tcPr>
          <w:p w14:paraId="2CC42B28" w14:textId="6678E9A5" w:rsidR="00846045" w:rsidRPr="002A4648"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έγρα</w:t>
            </w:r>
            <w:r w:rsidRPr="002A4648">
              <w:rPr>
                <w:rFonts w:ascii="Comic Sans MS" w:eastAsia="Comic Sans MS" w:hAnsi="Comic Sans MS" w:cs="Comic Sans MS"/>
                <w:color w:val="0070C0"/>
                <w:sz w:val="24"/>
                <w:szCs w:val="24"/>
                <w:lang w:val="el-GR"/>
              </w:rPr>
              <w:t>φ</w:t>
            </w:r>
            <w:r>
              <w:rPr>
                <w:rFonts w:ascii="Comic Sans MS" w:eastAsia="Comic Sans MS" w:hAnsi="Comic Sans MS" w:cs="Comic Sans MS"/>
                <w:sz w:val="24"/>
                <w:szCs w:val="24"/>
                <w:lang w:val="el-GR"/>
              </w:rPr>
              <w:t>α</w:t>
            </w:r>
          </w:p>
        </w:tc>
        <w:tc>
          <w:tcPr>
            <w:tcW w:w="2250" w:type="dxa"/>
            <w:tcBorders>
              <w:top w:val="single" w:sz="4" w:space="0" w:color="000000"/>
              <w:left w:val="single" w:sz="4" w:space="0" w:color="000000"/>
              <w:bottom w:val="single" w:sz="4" w:space="0" w:color="000000"/>
              <w:right w:val="single" w:sz="4" w:space="0" w:color="000000"/>
            </w:tcBorders>
          </w:tcPr>
          <w:p w14:paraId="675ECBCA" w14:textId="1674B6E1" w:rsidR="00846045" w:rsidRPr="002A4648"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έγρα</w:t>
            </w:r>
            <w:r w:rsidRPr="002A4648">
              <w:rPr>
                <w:rFonts w:ascii="Comic Sans MS" w:eastAsia="Comic Sans MS" w:hAnsi="Comic Sans MS" w:cs="Comic Sans MS"/>
                <w:color w:val="0070C0"/>
                <w:sz w:val="24"/>
                <w:szCs w:val="24"/>
                <w:lang w:val="el-GR"/>
              </w:rPr>
              <w:t>ψ</w:t>
            </w:r>
            <w:r>
              <w:rPr>
                <w:rFonts w:ascii="Comic Sans MS" w:eastAsia="Comic Sans MS" w:hAnsi="Comic Sans MS" w:cs="Comic Sans MS"/>
                <w:sz w:val="24"/>
                <w:szCs w:val="24"/>
                <w:lang w:val="el-GR"/>
              </w:rPr>
              <w:t>α</w:t>
            </w:r>
          </w:p>
        </w:tc>
      </w:tr>
      <w:tr w:rsidR="00846045" w14:paraId="7267FA93"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7F1E0EE7"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χτίζω</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3F2EBD1D"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F19CB7C"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7C3377B"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BA05EF7" w14:textId="7CB85C8B" w:rsidR="00846045" w:rsidRDefault="00846045" w:rsidP="00846045">
            <w:pPr>
              <w:rPr>
                <w:rFonts w:ascii="Comic Sans MS" w:eastAsia="Comic Sans MS" w:hAnsi="Comic Sans MS" w:cs="Comic Sans MS"/>
                <w:sz w:val="24"/>
                <w:szCs w:val="24"/>
              </w:rPr>
            </w:pPr>
          </w:p>
        </w:tc>
      </w:tr>
      <w:tr w:rsidR="00846045" w14:paraId="402BBECD"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1A04D93C"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δι</w:t>
            </w:r>
            <w:proofErr w:type="spellEnd"/>
            <w:r>
              <w:rPr>
                <w:rFonts w:ascii="Comic Sans MS" w:eastAsia="Comic Sans MS" w:hAnsi="Comic Sans MS" w:cs="Comic Sans MS"/>
                <w:sz w:val="24"/>
                <w:szCs w:val="24"/>
              </w:rPr>
              <w:t>αβάζω</w:t>
            </w:r>
          </w:p>
        </w:tc>
        <w:tc>
          <w:tcPr>
            <w:tcW w:w="2178" w:type="dxa"/>
            <w:tcBorders>
              <w:top w:val="single" w:sz="4" w:space="0" w:color="000000"/>
              <w:left w:val="single" w:sz="4" w:space="0" w:color="000000"/>
              <w:bottom w:val="single" w:sz="4" w:space="0" w:color="000000"/>
              <w:right w:val="single" w:sz="4" w:space="0" w:color="000000"/>
            </w:tcBorders>
          </w:tcPr>
          <w:p w14:paraId="470E81C7"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29584DD"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D9E9FDE"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D16D666" w14:textId="2734549C" w:rsidR="00846045" w:rsidRDefault="00846045" w:rsidP="00846045">
            <w:pPr>
              <w:rPr>
                <w:rFonts w:ascii="Comic Sans MS" w:eastAsia="Comic Sans MS" w:hAnsi="Comic Sans MS" w:cs="Comic Sans MS"/>
                <w:sz w:val="24"/>
                <w:szCs w:val="24"/>
              </w:rPr>
            </w:pPr>
          </w:p>
        </w:tc>
      </w:tr>
      <w:tr w:rsidR="00846045" w14:paraId="52086A94"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69439DB4"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σκου</w:t>
            </w:r>
            <w:proofErr w:type="spellEnd"/>
            <w:r>
              <w:rPr>
                <w:rFonts w:ascii="Comic Sans MS" w:eastAsia="Comic Sans MS" w:hAnsi="Comic Sans MS" w:cs="Comic Sans MS"/>
                <w:sz w:val="24"/>
                <w:szCs w:val="24"/>
              </w:rPr>
              <w:t>πίζω</w:t>
            </w:r>
          </w:p>
        </w:tc>
        <w:tc>
          <w:tcPr>
            <w:tcW w:w="2178" w:type="dxa"/>
            <w:tcBorders>
              <w:top w:val="single" w:sz="4" w:space="0" w:color="000000"/>
              <w:left w:val="single" w:sz="4" w:space="0" w:color="000000"/>
              <w:bottom w:val="single" w:sz="4" w:space="0" w:color="000000"/>
              <w:right w:val="single" w:sz="4" w:space="0" w:color="000000"/>
            </w:tcBorders>
          </w:tcPr>
          <w:p w14:paraId="6205FD6C"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AD7FBD1"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E5CAB73"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AE443C2" w14:textId="6967CE27" w:rsidR="00846045" w:rsidRDefault="00846045" w:rsidP="00846045">
            <w:pPr>
              <w:rPr>
                <w:rFonts w:ascii="Comic Sans MS" w:eastAsia="Comic Sans MS" w:hAnsi="Comic Sans MS" w:cs="Comic Sans MS"/>
                <w:sz w:val="24"/>
                <w:szCs w:val="24"/>
              </w:rPr>
            </w:pPr>
          </w:p>
        </w:tc>
      </w:tr>
      <w:tr w:rsidR="00846045" w14:paraId="6A718D56"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27ED8868"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ντύνω</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5E96D30C"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5B2B6852"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07C76BA"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B4E0063" w14:textId="542A293A" w:rsidR="00846045" w:rsidRDefault="00846045" w:rsidP="00846045">
            <w:pPr>
              <w:rPr>
                <w:rFonts w:ascii="Comic Sans MS" w:eastAsia="Comic Sans MS" w:hAnsi="Comic Sans MS" w:cs="Comic Sans MS"/>
                <w:sz w:val="24"/>
                <w:szCs w:val="24"/>
              </w:rPr>
            </w:pPr>
          </w:p>
        </w:tc>
      </w:tr>
      <w:tr w:rsidR="00846045" w14:paraId="19FAC5C1"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2147FF00"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κλείνω</w:t>
            </w:r>
            <w:proofErr w:type="spellEnd"/>
          </w:p>
        </w:tc>
        <w:tc>
          <w:tcPr>
            <w:tcW w:w="2178" w:type="dxa"/>
            <w:tcBorders>
              <w:top w:val="single" w:sz="4" w:space="0" w:color="000000"/>
              <w:left w:val="single" w:sz="4" w:space="0" w:color="000000"/>
              <w:bottom w:val="single" w:sz="4" w:space="0" w:color="000000"/>
              <w:right w:val="single" w:sz="4" w:space="0" w:color="000000"/>
            </w:tcBorders>
          </w:tcPr>
          <w:p w14:paraId="620E65E9"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5D687D59"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50613F1"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C9DBA25" w14:textId="71E3A38C" w:rsidR="00846045" w:rsidRDefault="00846045" w:rsidP="00846045">
            <w:pPr>
              <w:rPr>
                <w:rFonts w:ascii="Comic Sans MS" w:eastAsia="Comic Sans MS" w:hAnsi="Comic Sans MS" w:cs="Comic Sans MS"/>
                <w:sz w:val="24"/>
                <w:szCs w:val="24"/>
              </w:rPr>
            </w:pPr>
          </w:p>
        </w:tc>
      </w:tr>
      <w:tr w:rsidR="00846045" w14:paraId="23310181" w14:textId="77777777" w:rsidTr="00846045">
        <w:tc>
          <w:tcPr>
            <w:tcW w:w="1507" w:type="dxa"/>
            <w:tcBorders>
              <w:top w:val="single" w:sz="4" w:space="0" w:color="000000"/>
              <w:left w:val="single" w:sz="4" w:space="0" w:color="000000"/>
              <w:bottom w:val="single" w:sz="4" w:space="0" w:color="000000"/>
              <w:right w:val="single" w:sz="4" w:space="0" w:color="000000"/>
            </w:tcBorders>
            <w:hideMark/>
          </w:tcPr>
          <w:p w14:paraId="44814C50" w14:textId="77777777" w:rsidR="00846045" w:rsidRDefault="00846045" w:rsidP="00846045">
            <w:pP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σκου</w:t>
            </w:r>
            <w:proofErr w:type="spellEnd"/>
            <w:r>
              <w:rPr>
                <w:rFonts w:ascii="Comic Sans MS" w:eastAsia="Comic Sans MS" w:hAnsi="Comic Sans MS" w:cs="Comic Sans MS"/>
                <w:sz w:val="24"/>
                <w:szCs w:val="24"/>
              </w:rPr>
              <w:t>πίζω</w:t>
            </w:r>
          </w:p>
        </w:tc>
        <w:tc>
          <w:tcPr>
            <w:tcW w:w="2178" w:type="dxa"/>
            <w:tcBorders>
              <w:top w:val="single" w:sz="4" w:space="0" w:color="000000"/>
              <w:left w:val="single" w:sz="4" w:space="0" w:color="000000"/>
              <w:bottom w:val="single" w:sz="4" w:space="0" w:color="000000"/>
              <w:right w:val="single" w:sz="4" w:space="0" w:color="000000"/>
            </w:tcBorders>
          </w:tcPr>
          <w:p w14:paraId="2F5972AE"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59139FB"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A084343"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F6A1192" w14:textId="1537D58D" w:rsidR="00846045" w:rsidRDefault="00846045" w:rsidP="00846045">
            <w:pPr>
              <w:rPr>
                <w:rFonts w:ascii="Comic Sans MS" w:eastAsia="Comic Sans MS" w:hAnsi="Comic Sans MS" w:cs="Comic Sans MS"/>
                <w:sz w:val="24"/>
                <w:szCs w:val="24"/>
              </w:rPr>
            </w:pPr>
          </w:p>
        </w:tc>
      </w:tr>
      <w:tr w:rsidR="00846045" w14:paraId="256E330D"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7428C37A" w14:textId="3A6AB94D" w:rsidR="00846045" w:rsidRPr="00846045" w:rsidRDefault="00846045"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κοιμάμαι</w:t>
            </w:r>
          </w:p>
        </w:tc>
        <w:tc>
          <w:tcPr>
            <w:tcW w:w="2178" w:type="dxa"/>
            <w:tcBorders>
              <w:top w:val="single" w:sz="4" w:space="0" w:color="000000"/>
              <w:left w:val="single" w:sz="4" w:space="0" w:color="000000"/>
              <w:bottom w:val="single" w:sz="4" w:space="0" w:color="000000"/>
              <w:right w:val="single" w:sz="4" w:space="0" w:color="000000"/>
            </w:tcBorders>
          </w:tcPr>
          <w:p w14:paraId="5AE00DC3"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07CE826"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2E2F2BD"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47871CF1" w14:textId="77777777" w:rsidR="00846045" w:rsidRDefault="00846045" w:rsidP="00846045">
            <w:pPr>
              <w:rPr>
                <w:rFonts w:ascii="Comic Sans MS" w:eastAsia="Comic Sans MS" w:hAnsi="Comic Sans MS" w:cs="Comic Sans MS"/>
                <w:sz w:val="24"/>
                <w:szCs w:val="24"/>
              </w:rPr>
            </w:pPr>
          </w:p>
        </w:tc>
      </w:tr>
      <w:tr w:rsidR="00846045" w14:paraId="1E17D28E"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7A8CA7C0" w14:textId="3B5C024C" w:rsidR="00846045" w:rsidRDefault="00846045"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κλείνω</w:t>
            </w:r>
          </w:p>
        </w:tc>
        <w:tc>
          <w:tcPr>
            <w:tcW w:w="2178" w:type="dxa"/>
            <w:tcBorders>
              <w:top w:val="single" w:sz="4" w:space="0" w:color="000000"/>
              <w:left w:val="single" w:sz="4" w:space="0" w:color="000000"/>
              <w:bottom w:val="single" w:sz="4" w:space="0" w:color="000000"/>
              <w:right w:val="single" w:sz="4" w:space="0" w:color="000000"/>
            </w:tcBorders>
          </w:tcPr>
          <w:p w14:paraId="010C7441"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55D48CB2"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6267383"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C2A4EA5" w14:textId="77777777" w:rsidR="00846045" w:rsidRDefault="00846045" w:rsidP="00846045">
            <w:pPr>
              <w:rPr>
                <w:rFonts w:ascii="Comic Sans MS" w:eastAsia="Comic Sans MS" w:hAnsi="Comic Sans MS" w:cs="Comic Sans MS"/>
                <w:sz w:val="24"/>
                <w:szCs w:val="24"/>
              </w:rPr>
            </w:pPr>
          </w:p>
        </w:tc>
      </w:tr>
      <w:tr w:rsidR="00846045" w14:paraId="0C03C386"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3B3F30A3" w14:textId="58C3A45B" w:rsidR="00846045" w:rsidRDefault="00846045"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μένω</w:t>
            </w:r>
          </w:p>
        </w:tc>
        <w:tc>
          <w:tcPr>
            <w:tcW w:w="2178" w:type="dxa"/>
            <w:tcBorders>
              <w:top w:val="single" w:sz="4" w:space="0" w:color="000000"/>
              <w:left w:val="single" w:sz="4" w:space="0" w:color="000000"/>
              <w:bottom w:val="single" w:sz="4" w:space="0" w:color="000000"/>
              <w:right w:val="single" w:sz="4" w:space="0" w:color="000000"/>
            </w:tcBorders>
          </w:tcPr>
          <w:p w14:paraId="0239B8EE"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B784285"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F9CF422"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534EAB05" w14:textId="77777777" w:rsidR="00846045" w:rsidRDefault="00846045" w:rsidP="00846045">
            <w:pPr>
              <w:rPr>
                <w:rFonts w:ascii="Comic Sans MS" w:eastAsia="Comic Sans MS" w:hAnsi="Comic Sans MS" w:cs="Comic Sans MS"/>
                <w:sz w:val="24"/>
                <w:szCs w:val="24"/>
              </w:rPr>
            </w:pPr>
          </w:p>
        </w:tc>
      </w:tr>
      <w:tr w:rsidR="00846045" w14:paraId="0B0AB477"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4246E9B5" w14:textId="403AC8C4" w:rsidR="00846045"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λέω</w:t>
            </w:r>
          </w:p>
        </w:tc>
        <w:tc>
          <w:tcPr>
            <w:tcW w:w="2178" w:type="dxa"/>
            <w:tcBorders>
              <w:top w:val="single" w:sz="4" w:space="0" w:color="000000"/>
              <w:left w:val="single" w:sz="4" w:space="0" w:color="000000"/>
              <w:bottom w:val="single" w:sz="4" w:space="0" w:color="000000"/>
              <w:right w:val="single" w:sz="4" w:space="0" w:color="000000"/>
            </w:tcBorders>
          </w:tcPr>
          <w:p w14:paraId="3580AA82"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41A0A54" w14:textId="77777777" w:rsidR="00846045" w:rsidRDefault="00846045"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60B0ED6" w14:textId="77777777" w:rsidR="00846045" w:rsidRDefault="00846045"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4144E4CF" w14:textId="77777777" w:rsidR="00846045" w:rsidRDefault="00846045" w:rsidP="00846045">
            <w:pPr>
              <w:rPr>
                <w:rFonts w:ascii="Comic Sans MS" w:eastAsia="Comic Sans MS" w:hAnsi="Comic Sans MS" w:cs="Comic Sans MS"/>
                <w:sz w:val="24"/>
                <w:szCs w:val="24"/>
              </w:rPr>
            </w:pPr>
          </w:p>
        </w:tc>
      </w:tr>
      <w:tr w:rsidR="002A4648" w14:paraId="0713085D"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027E57A6" w14:textId="135705C1" w:rsidR="002A4648"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ονειρεύομαι</w:t>
            </w:r>
          </w:p>
        </w:tc>
        <w:tc>
          <w:tcPr>
            <w:tcW w:w="2178" w:type="dxa"/>
            <w:tcBorders>
              <w:top w:val="single" w:sz="4" w:space="0" w:color="000000"/>
              <w:left w:val="single" w:sz="4" w:space="0" w:color="000000"/>
              <w:bottom w:val="single" w:sz="4" w:space="0" w:color="000000"/>
              <w:right w:val="single" w:sz="4" w:space="0" w:color="000000"/>
            </w:tcBorders>
          </w:tcPr>
          <w:p w14:paraId="43F527AA"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EFF6C9E" w14:textId="77777777" w:rsidR="002A4648" w:rsidRDefault="002A4648"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F6BB4C"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F7C1A8A" w14:textId="77777777" w:rsidR="002A4648" w:rsidRDefault="002A4648" w:rsidP="00846045">
            <w:pPr>
              <w:rPr>
                <w:rFonts w:ascii="Comic Sans MS" w:eastAsia="Comic Sans MS" w:hAnsi="Comic Sans MS" w:cs="Comic Sans MS"/>
                <w:sz w:val="24"/>
                <w:szCs w:val="24"/>
              </w:rPr>
            </w:pPr>
          </w:p>
        </w:tc>
      </w:tr>
      <w:tr w:rsidR="002A4648" w14:paraId="1B14F8D8"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62E72844" w14:textId="6F6679E0" w:rsidR="002A4648"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αγαπώ</w:t>
            </w:r>
          </w:p>
        </w:tc>
        <w:tc>
          <w:tcPr>
            <w:tcW w:w="2178" w:type="dxa"/>
            <w:tcBorders>
              <w:top w:val="single" w:sz="4" w:space="0" w:color="000000"/>
              <w:left w:val="single" w:sz="4" w:space="0" w:color="000000"/>
              <w:bottom w:val="single" w:sz="4" w:space="0" w:color="000000"/>
              <w:right w:val="single" w:sz="4" w:space="0" w:color="000000"/>
            </w:tcBorders>
          </w:tcPr>
          <w:p w14:paraId="5900AB0B"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9AEA5E2" w14:textId="77777777" w:rsidR="002A4648" w:rsidRDefault="002A4648"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C1E7D43"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8B822A0" w14:textId="77777777" w:rsidR="002A4648" w:rsidRDefault="002A4648" w:rsidP="00846045">
            <w:pPr>
              <w:rPr>
                <w:rFonts w:ascii="Comic Sans MS" w:eastAsia="Comic Sans MS" w:hAnsi="Comic Sans MS" w:cs="Comic Sans MS"/>
                <w:sz w:val="24"/>
                <w:szCs w:val="24"/>
              </w:rPr>
            </w:pPr>
          </w:p>
        </w:tc>
      </w:tr>
      <w:tr w:rsidR="002A4648" w14:paraId="74202CB1"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28DF6B67" w14:textId="315C274B" w:rsidR="002A4648"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περιμένω</w:t>
            </w:r>
          </w:p>
        </w:tc>
        <w:tc>
          <w:tcPr>
            <w:tcW w:w="2178" w:type="dxa"/>
            <w:tcBorders>
              <w:top w:val="single" w:sz="4" w:space="0" w:color="000000"/>
              <w:left w:val="single" w:sz="4" w:space="0" w:color="000000"/>
              <w:bottom w:val="single" w:sz="4" w:space="0" w:color="000000"/>
              <w:right w:val="single" w:sz="4" w:space="0" w:color="000000"/>
            </w:tcBorders>
          </w:tcPr>
          <w:p w14:paraId="1E2804AB"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047DB15" w14:textId="77777777" w:rsidR="002A4648" w:rsidRDefault="002A4648"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FAC68A1"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436C493" w14:textId="77777777" w:rsidR="002A4648" w:rsidRDefault="002A4648" w:rsidP="00846045">
            <w:pPr>
              <w:rPr>
                <w:rFonts w:ascii="Comic Sans MS" w:eastAsia="Comic Sans MS" w:hAnsi="Comic Sans MS" w:cs="Comic Sans MS"/>
                <w:sz w:val="24"/>
                <w:szCs w:val="24"/>
              </w:rPr>
            </w:pPr>
          </w:p>
        </w:tc>
      </w:tr>
      <w:tr w:rsidR="002A4648" w14:paraId="18F0C3EC" w14:textId="77777777" w:rsidTr="00846045">
        <w:tc>
          <w:tcPr>
            <w:tcW w:w="1507" w:type="dxa"/>
            <w:tcBorders>
              <w:top w:val="single" w:sz="4" w:space="0" w:color="000000"/>
              <w:left w:val="single" w:sz="4" w:space="0" w:color="000000"/>
              <w:bottom w:val="single" w:sz="4" w:space="0" w:color="000000"/>
              <w:right w:val="single" w:sz="4" w:space="0" w:color="000000"/>
            </w:tcBorders>
          </w:tcPr>
          <w:p w14:paraId="6FC60EDC" w14:textId="232C8322" w:rsidR="002A4648" w:rsidRDefault="002A4648" w:rsidP="00846045">
            <w:pPr>
              <w:rPr>
                <w:rFonts w:ascii="Comic Sans MS" w:eastAsia="Comic Sans MS" w:hAnsi="Comic Sans MS" w:cs="Comic Sans MS"/>
                <w:sz w:val="24"/>
                <w:szCs w:val="24"/>
                <w:lang w:val="el-GR"/>
              </w:rPr>
            </w:pPr>
            <w:r>
              <w:rPr>
                <w:rFonts w:ascii="Comic Sans MS" w:eastAsia="Comic Sans MS" w:hAnsi="Comic Sans MS" w:cs="Comic Sans MS"/>
                <w:sz w:val="24"/>
                <w:szCs w:val="24"/>
                <w:lang w:val="el-GR"/>
              </w:rPr>
              <w:t>χρειάζομαι</w:t>
            </w:r>
          </w:p>
        </w:tc>
        <w:tc>
          <w:tcPr>
            <w:tcW w:w="2178" w:type="dxa"/>
            <w:tcBorders>
              <w:top w:val="single" w:sz="4" w:space="0" w:color="000000"/>
              <w:left w:val="single" w:sz="4" w:space="0" w:color="000000"/>
              <w:bottom w:val="single" w:sz="4" w:space="0" w:color="000000"/>
              <w:right w:val="single" w:sz="4" w:space="0" w:color="000000"/>
            </w:tcBorders>
          </w:tcPr>
          <w:p w14:paraId="1C34FA92"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377D7534" w14:textId="77777777" w:rsidR="002A4648" w:rsidRDefault="002A4648" w:rsidP="00846045">
            <w:pPr>
              <w:rPr>
                <w:rFonts w:ascii="Comic Sans MS" w:eastAsia="Comic Sans MS" w:hAnsi="Comic Sans MS" w:cs="Comic Sans M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3060E46" w14:textId="77777777" w:rsidR="002A4648" w:rsidRDefault="002A4648" w:rsidP="00846045">
            <w:pPr>
              <w:rPr>
                <w:rFonts w:ascii="Comic Sans MS" w:eastAsia="Comic Sans MS" w:hAnsi="Comic Sans MS" w:cs="Comic Sans MS"/>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A5E9115" w14:textId="77777777" w:rsidR="002A4648" w:rsidRDefault="002A4648" w:rsidP="00846045">
            <w:pPr>
              <w:rPr>
                <w:rFonts w:ascii="Comic Sans MS" w:eastAsia="Comic Sans MS" w:hAnsi="Comic Sans MS" w:cs="Comic Sans MS"/>
                <w:sz w:val="24"/>
                <w:szCs w:val="24"/>
              </w:rPr>
            </w:pPr>
          </w:p>
        </w:tc>
      </w:tr>
    </w:tbl>
    <w:p w14:paraId="075E63C8" w14:textId="783307A6" w:rsidR="00846045" w:rsidRDefault="00846045" w:rsidP="00846045">
      <w:pPr>
        <w:rPr>
          <w:rFonts w:ascii="Comic Sans MS" w:eastAsia="Comic Sans MS" w:hAnsi="Comic Sans MS" w:cs="Comic Sans MS"/>
          <w:b/>
          <w:sz w:val="24"/>
          <w:szCs w:val="24"/>
          <w:u w:val="single"/>
          <w:lang w:val="el-GR"/>
        </w:rPr>
      </w:pPr>
    </w:p>
    <w:p w14:paraId="4941BC80" w14:textId="5D3B5632" w:rsidR="00846045" w:rsidRDefault="00846045" w:rsidP="00846045">
      <w:pPr>
        <w:rPr>
          <w:b/>
          <w:sz w:val="24"/>
          <w:szCs w:val="24"/>
          <w:lang w:val="el-GR"/>
        </w:rPr>
      </w:pPr>
    </w:p>
    <w:p w14:paraId="437B9105" w14:textId="70DA3561" w:rsidR="000E6A38" w:rsidRPr="00C40395" w:rsidRDefault="002A4648" w:rsidP="002A4648">
      <w:pPr>
        <w:pStyle w:val="ListParagraph"/>
        <w:numPr>
          <w:ilvl w:val="0"/>
          <w:numId w:val="1"/>
        </w:numPr>
        <w:rPr>
          <w:b/>
          <w:bCs/>
          <w:sz w:val="28"/>
          <w:szCs w:val="28"/>
          <w:u w:val="single"/>
          <w:lang w:val="el-GR"/>
        </w:rPr>
      </w:pPr>
      <w:r w:rsidRPr="00C40395">
        <w:rPr>
          <w:b/>
          <w:bCs/>
          <w:sz w:val="28"/>
          <w:szCs w:val="28"/>
          <w:u w:val="single"/>
          <w:lang w:val="el-GR"/>
        </w:rPr>
        <w:lastRenderedPageBreak/>
        <w:t>Μετατρέπω την πρόταση σε όλους τους χρόνους που ξέρω:</w:t>
      </w:r>
    </w:p>
    <w:p w14:paraId="41739D0D" w14:textId="5F05796D" w:rsidR="002A4648" w:rsidRDefault="002A4648" w:rsidP="002A4648">
      <w:pPr>
        <w:rPr>
          <w:b/>
          <w:bCs/>
          <w:sz w:val="24"/>
          <w:szCs w:val="24"/>
          <w:lang w:val="el-GR"/>
        </w:rPr>
      </w:pPr>
      <w:r>
        <w:rPr>
          <w:b/>
          <w:bCs/>
          <w:sz w:val="24"/>
          <w:szCs w:val="24"/>
          <w:lang w:val="el-GR"/>
        </w:rPr>
        <w:t xml:space="preserve">Ενεστώτας:  </w:t>
      </w:r>
      <w:r w:rsidR="00AB7073">
        <w:rPr>
          <w:b/>
          <w:bCs/>
          <w:sz w:val="24"/>
          <w:szCs w:val="24"/>
          <w:lang w:val="el-GR"/>
        </w:rPr>
        <w:t>Ο Κώστας διαβάζει ένα βιβλίο.</w:t>
      </w:r>
    </w:p>
    <w:p w14:paraId="1A93DBE7" w14:textId="03F2A6D6" w:rsidR="002A4648" w:rsidRDefault="002A4648" w:rsidP="002A4648">
      <w:pPr>
        <w:rPr>
          <w:b/>
          <w:bCs/>
          <w:sz w:val="24"/>
          <w:szCs w:val="24"/>
          <w:lang w:val="el-GR"/>
        </w:rPr>
      </w:pPr>
      <w:r>
        <w:rPr>
          <w:b/>
          <w:bCs/>
          <w:sz w:val="24"/>
          <w:szCs w:val="24"/>
          <w:lang w:val="el-GR"/>
        </w:rPr>
        <w:t>Παρατατικός:</w:t>
      </w:r>
      <w:r w:rsidR="00C40395">
        <w:rPr>
          <w:b/>
          <w:bCs/>
          <w:sz w:val="24"/>
          <w:szCs w:val="24"/>
          <w:lang w:val="el-GR"/>
        </w:rPr>
        <w:t>…………………………………………………………………………………………………………………………………………………</w:t>
      </w:r>
    </w:p>
    <w:p w14:paraId="15F0FCB8" w14:textId="7C768EF0" w:rsidR="002A4648" w:rsidRDefault="002A4648" w:rsidP="002A4648">
      <w:pPr>
        <w:rPr>
          <w:b/>
          <w:bCs/>
          <w:sz w:val="24"/>
          <w:szCs w:val="24"/>
          <w:lang w:val="el-GR"/>
        </w:rPr>
      </w:pPr>
      <w:r>
        <w:rPr>
          <w:b/>
          <w:bCs/>
          <w:sz w:val="24"/>
          <w:szCs w:val="24"/>
          <w:lang w:val="el-GR"/>
        </w:rPr>
        <w:t>Αόριστος:</w:t>
      </w:r>
      <w:r w:rsidR="00C40395">
        <w:rPr>
          <w:b/>
          <w:bCs/>
          <w:sz w:val="24"/>
          <w:szCs w:val="24"/>
          <w:lang w:val="el-GR"/>
        </w:rPr>
        <w:t xml:space="preserve"> ………………………………………………………………………………………………………………………………………………………</w:t>
      </w:r>
    </w:p>
    <w:p w14:paraId="35687FF8" w14:textId="51E0DABF" w:rsidR="002A4648" w:rsidRDefault="002A4648" w:rsidP="002A4648">
      <w:pPr>
        <w:rPr>
          <w:b/>
          <w:bCs/>
          <w:sz w:val="24"/>
          <w:szCs w:val="24"/>
          <w:lang w:val="el-GR"/>
        </w:rPr>
      </w:pPr>
      <w:r>
        <w:rPr>
          <w:b/>
          <w:bCs/>
          <w:sz w:val="24"/>
          <w:szCs w:val="24"/>
          <w:lang w:val="el-GR"/>
        </w:rPr>
        <w:t>Μέλλοντας Εξακολουθητικός:</w:t>
      </w:r>
      <w:r w:rsidR="00C40395">
        <w:rPr>
          <w:b/>
          <w:bCs/>
          <w:sz w:val="24"/>
          <w:szCs w:val="24"/>
          <w:lang w:val="el-GR"/>
        </w:rPr>
        <w:t xml:space="preserve"> ……………………………………………………………………………………………………………………….</w:t>
      </w:r>
    </w:p>
    <w:p w14:paraId="513D5C9E" w14:textId="6FD17120" w:rsidR="002A4648" w:rsidRDefault="002A4648" w:rsidP="002A4648">
      <w:pPr>
        <w:rPr>
          <w:b/>
          <w:bCs/>
          <w:sz w:val="24"/>
          <w:szCs w:val="24"/>
          <w:lang w:val="el-GR"/>
        </w:rPr>
      </w:pPr>
      <w:r>
        <w:rPr>
          <w:b/>
          <w:bCs/>
          <w:sz w:val="24"/>
          <w:szCs w:val="24"/>
          <w:lang w:val="el-GR"/>
        </w:rPr>
        <w:t xml:space="preserve">Μέλλοντας </w:t>
      </w:r>
      <w:r w:rsidR="00C40395">
        <w:rPr>
          <w:b/>
          <w:bCs/>
          <w:sz w:val="24"/>
          <w:szCs w:val="24"/>
          <w:lang w:val="el-GR"/>
        </w:rPr>
        <w:t>Στιγμιαίος ή Συνοπτικός: ……………………………………………………………………………………………………………</w:t>
      </w:r>
    </w:p>
    <w:p w14:paraId="50EDD155" w14:textId="4E849BB2" w:rsidR="00C40395" w:rsidRDefault="00C40395" w:rsidP="002A4648">
      <w:pPr>
        <w:rPr>
          <w:b/>
          <w:bCs/>
          <w:sz w:val="24"/>
          <w:szCs w:val="24"/>
          <w:lang w:val="el-GR"/>
        </w:rPr>
      </w:pPr>
    </w:p>
    <w:p w14:paraId="245A0504" w14:textId="4E159858" w:rsidR="00C40395" w:rsidRPr="00C40395" w:rsidRDefault="00C40395" w:rsidP="00C40395">
      <w:pPr>
        <w:pStyle w:val="ListParagraph"/>
        <w:numPr>
          <w:ilvl w:val="0"/>
          <w:numId w:val="1"/>
        </w:numPr>
        <w:rPr>
          <w:rFonts w:ascii="Trebuchet MS" w:hAnsi="Trebuchet MS"/>
          <w:b/>
          <w:sz w:val="26"/>
          <w:szCs w:val="26"/>
          <w:lang w:val="el-GR"/>
        </w:rPr>
      </w:pPr>
      <w:r>
        <w:rPr>
          <w:noProof/>
          <w:lang w:val="el-GR"/>
        </w:rPr>
        <w:drawing>
          <wp:anchor distT="0" distB="0" distL="114300" distR="114300" simplePos="0" relativeHeight="251659264" behindDoc="0" locked="0" layoutInCell="1" allowOverlap="1" wp14:anchorId="267EE215" wp14:editId="6CB41186">
            <wp:simplePos x="0" y="0"/>
            <wp:positionH relativeFrom="column">
              <wp:posOffset>0</wp:posOffset>
            </wp:positionH>
            <wp:positionV relativeFrom="paragraph">
              <wp:posOffset>-1270</wp:posOffset>
            </wp:positionV>
            <wp:extent cx="502920" cy="662305"/>
            <wp:effectExtent l="19050" t="0" r="0" b="0"/>
            <wp:wrapSquare wrapText="bothSides"/>
            <wp:docPr id="8" name="Εικόνα 8" descr="C:\Documents and Settings\Sabre\Local Settings\Temp\Rar$DI05.578\mickey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bre\Local Settings\Temp\Rar$DI05.578\mickey86.gif"/>
                    <pic:cNvPicPr>
                      <a:picLocks noChangeAspect="1" noChangeArrowheads="1"/>
                    </pic:cNvPicPr>
                  </pic:nvPicPr>
                  <pic:blipFill>
                    <a:blip r:embed="rId6" r:link="rId7" cstate="print"/>
                    <a:srcRect/>
                    <a:stretch>
                      <a:fillRect/>
                    </a:stretch>
                  </pic:blipFill>
                  <pic:spPr bwMode="auto">
                    <a:xfrm>
                      <a:off x="0" y="0"/>
                      <a:ext cx="502920" cy="662305"/>
                    </a:xfrm>
                    <a:prstGeom prst="rect">
                      <a:avLst/>
                    </a:prstGeom>
                    <a:noFill/>
                    <a:ln w="9525">
                      <a:noFill/>
                      <a:miter lim="800000"/>
                      <a:headEnd/>
                      <a:tailEnd/>
                    </a:ln>
                  </pic:spPr>
                </pic:pic>
              </a:graphicData>
            </a:graphic>
          </wp:anchor>
        </w:drawing>
      </w:r>
      <w:r w:rsidRPr="00C40395">
        <w:rPr>
          <w:rFonts w:ascii="Trebuchet MS" w:hAnsi="Trebuchet MS"/>
          <w:b/>
          <w:sz w:val="26"/>
          <w:szCs w:val="26"/>
          <w:lang w:val="el-GR"/>
        </w:rPr>
        <w:t>Στο πιο κάτω κείμενο κύκλωσε</w:t>
      </w:r>
      <w:r>
        <w:rPr>
          <w:rFonts w:ascii="Trebuchet MS" w:hAnsi="Trebuchet MS"/>
          <w:b/>
          <w:sz w:val="26"/>
          <w:szCs w:val="26"/>
          <w:lang w:val="el-GR"/>
        </w:rPr>
        <w:t xml:space="preserve"> (ή γράψε στο τετράδιο)</w:t>
      </w:r>
      <w:r w:rsidRPr="00C40395">
        <w:rPr>
          <w:rFonts w:ascii="Trebuchet MS" w:hAnsi="Trebuchet MS"/>
          <w:b/>
          <w:sz w:val="26"/>
          <w:szCs w:val="26"/>
          <w:lang w:val="el-GR"/>
        </w:rPr>
        <w:t xml:space="preserve"> όσα ρήματα μπορείς να εντοπίσεις.</w:t>
      </w:r>
    </w:p>
    <w:p w14:paraId="273B3C23" w14:textId="77777777" w:rsidR="00C40395" w:rsidRPr="00C40395" w:rsidRDefault="00C40395" w:rsidP="00C40395">
      <w:pPr>
        <w:spacing w:line="360" w:lineRule="auto"/>
        <w:jc w:val="both"/>
        <w:rPr>
          <w:rFonts w:ascii="Trebuchet MS" w:hAnsi="Trebuchet MS"/>
          <w:color w:val="0070C0"/>
          <w:sz w:val="24"/>
          <w:szCs w:val="24"/>
          <w:lang w:val="el-GR"/>
        </w:rPr>
      </w:pPr>
      <w:r w:rsidRPr="00C40395">
        <w:rPr>
          <w:rFonts w:ascii="Trebuchet MS" w:hAnsi="Trebuchet MS"/>
          <w:color w:val="0070C0"/>
          <w:sz w:val="24"/>
          <w:szCs w:val="24"/>
          <w:lang w:val="el-GR"/>
        </w:rPr>
        <w:t>Κάθε μέρα σηκώνομαι πολύ νωρίς για το σχολείο. Πλένομαι, ετοιμάζομαι, τρώω το πρόγευμά μου και φεύγω για το σχολείο. Πηγαίνω πάντα μαζί με τη φίλη μου την Ελένη. Περπατούμε πάντα πάνω στο πεζοδρόμιο και προσέχουμε πολύ τα αυτοκίνητα, όταν διασχίζουμε το δρόμο. Στην τάξη κάθομαι φρόνιμα και δεν επηρεάζομαι από τις σκανταλιές των συμμαθητών μου. Μερικοί άλλοι όμως, παρασύρονται εύκολα και κάνουν φασαρία και σκανταλιές μαζί τους.</w:t>
      </w:r>
      <w:r w:rsidRPr="00C40395">
        <w:rPr>
          <w:rFonts w:ascii="Trebuchet MS" w:hAnsi="Trebuchet MS"/>
          <w:color w:val="0070C0"/>
          <w:sz w:val="24"/>
          <w:szCs w:val="24"/>
          <w:lang w:val="el-GR"/>
        </w:rPr>
        <w:tab/>
      </w:r>
    </w:p>
    <w:p w14:paraId="72F1BD2B" w14:textId="10CA282A" w:rsidR="00C40395" w:rsidRPr="00C40395" w:rsidRDefault="00C40395" w:rsidP="00C40395">
      <w:pPr>
        <w:pStyle w:val="ListParagraph"/>
        <w:numPr>
          <w:ilvl w:val="0"/>
          <w:numId w:val="1"/>
        </w:numPr>
        <w:jc w:val="both"/>
        <w:rPr>
          <w:rFonts w:ascii="Trebuchet MS" w:hAnsi="Trebuchet MS"/>
          <w:b/>
          <w:sz w:val="26"/>
          <w:szCs w:val="26"/>
          <w:lang w:val="el-GR"/>
        </w:rPr>
      </w:pPr>
      <w:r>
        <w:rPr>
          <w:rFonts w:ascii="Trebuchet MS" w:hAnsi="Trebuchet MS"/>
          <w:b/>
          <w:sz w:val="26"/>
          <w:szCs w:val="26"/>
          <w:lang w:val="el-GR"/>
        </w:rPr>
        <w:t>Βρες (ή υ</w:t>
      </w:r>
      <w:r w:rsidRPr="00C40395">
        <w:rPr>
          <w:rFonts w:ascii="Trebuchet MS" w:hAnsi="Trebuchet MS"/>
          <w:b/>
          <w:sz w:val="26"/>
          <w:szCs w:val="26"/>
          <w:lang w:val="el-GR"/>
        </w:rPr>
        <w:t>πογράμμισε</w:t>
      </w:r>
      <w:r>
        <w:rPr>
          <w:rFonts w:ascii="Trebuchet MS" w:hAnsi="Trebuchet MS"/>
          <w:b/>
          <w:sz w:val="26"/>
          <w:szCs w:val="26"/>
          <w:lang w:val="el-GR"/>
        </w:rPr>
        <w:t>)</w:t>
      </w:r>
      <w:r w:rsidRPr="00C40395">
        <w:rPr>
          <w:rFonts w:ascii="Trebuchet MS" w:hAnsi="Trebuchet MS"/>
          <w:b/>
          <w:sz w:val="26"/>
          <w:szCs w:val="26"/>
          <w:lang w:val="el-GR"/>
        </w:rPr>
        <w:t xml:space="preserve"> όσα ουσιαστικά μπορείς να εντοπίσεις και μετά γράψε το καθένα στη στήλη που ταιριάζει</w:t>
      </w:r>
      <w:r>
        <w:rPr>
          <w:rFonts w:ascii="Trebuchet MS" w:hAnsi="Trebuchet MS"/>
          <w:b/>
          <w:sz w:val="26"/>
          <w:szCs w:val="26"/>
          <w:lang w:val="el-GR"/>
        </w:rPr>
        <w:t xml:space="preserve"> (αντίγραψε τον πίνακα στο τετράδιό σου)</w:t>
      </w:r>
    </w:p>
    <w:p w14:paraId="0E984AFE" w14:textId="77777777" w:rsidR="00C40395" w:rsidRPr="00C40395" w:rsidRDefault="00C40395" w:rsidP="00C40395">
      <w:pPr>
        <w:pStyle w:val="BodyTextIndent2"/>
        <w:spacing w:line="360" w:lineRule="auto"/>
        <w:ind w:firstLine="0"/>
        <w:jc w:val="both"/>
        <w:rPr>
          <w:rFonts w:ascii="Trebuchet MS" w:hAnsi="Trebuchet MS"/>
          <w:b w:val="0"/>
          <w:color w:val="0070C0"/>
          <w:sz w:val="26"/>
          <w:szCs w:val="26"/>
          <w:u w:val="none"/>
        </w:rPr>
      </w:pPr>
      <w:r w:rsidRPr="00C40395">
        <w:rPr>
          <w:rFonts w:ascii="Trebuchet MS" w:hAnsi="Trebuchet MS"/>
          <w:b w:val="0"/>
          <w:color w:val="0070C0"/>
          <w:sz w:val="26"/>
          <w:szCs w:val="26"/>
          <w:u w:val="none"/>
        </w:rPr>
        <w:t>Ο Αλέκος πήρε το αρνί, το φόρτωσε στο αυτοκίνητό του και το πήγε στον φούρνο να το ψήσει γιατί δεν ήξερε πως ψήνεται το αρνί στη σούβλα, αλλά και γιατί βαριόταν να γυρίζει τη σούβλα μόνος του. Έτσι αυτό το πασχαλινό τραπέζι δεν θα έχει αρνάκι της σούβλας, αλλά του φούρνου. Όλοι όμως θα μείνουν ευχαριστημένοι και θα χορτάσουν.</w:t>
      </w:r>
      <w:r w:rsidRPr="00C40395">
        <w:rPr>
          <w:rFonts w:ascii="Trebuchet MS" w:hAnsi="Trebuchet MS"/>
          <w:b w:val="0"/>
          <w:color w:val="0070C0"/>
          <w:sz w:val="26"/>
          <w:szCs w:val="26"/>
          <w:u w:val="none"/>
        </w:rPr>
        <w:tab/>
      </w:r>
    </w:p>
    <w:tbl>
      <w:tblPr>
        <w:tblStyle w:val="TableGrid"/>
        <w:tblW w:w="0" w:type="auto"/>
        <w:tblInd w:w="547" w:type="dxa"/>
        <w:tblLook w:val="01E0" w:firstRow="1" w:lastRow="1" w:firstColumn="1" w:lastColumn="1" w:noHBand="0" w:noVBand="0"/>
      </w:tblPr>
      <w:tblGrid>
        <w:gridCol w:w="2964"/>
        <w:gridCol w:w="2976"/>
        <w:gridCol w:w="3060"/>
      </w:tblGrid>
      <w:tr w:rsidR="00C40395" w14:paraId="208A31DA" w14:textId="77777777" w:rsidTr="00DC5347">
        <w:trPr>
          <w:trHeight w:val="632"/>
        </w:trPr>
        <w:tc>
          <w:tcPr>
            <w:tcW w:w="2964" w:type="dxa"/>
            <w:shd w:val="clear" w:color="auto" w:fill="E6E6E6"/>
          </w:tcPr>
          <w:p w14:paraId="20D19C23" w14:textId="77777777" w:rsidR="00C40395" w:rsidRDefault="00C40395" w:rsidP="00DC5347">
            <w:pPr>
              <w:jc w:val="center"/>
              <w:rPr>
                <w:rFonts w:ascii="Trebuchet MS" w:hAnsi="Trebuchet MS"/>
                <w:b/>
                <w:sz w:val="26"/>
                <w:szCs w:val="26"/>
                <w:lang w:val="el-GR"/>
              </w:rPr>
            </w:pPr>
          </w:p>
          <w:p w14:paraId="245FBC3D" w14:textId="77777777" w:rsidR="00C40395" w:rsidRPr="00CF0B89" w:rsidRDefault="00C40395" w:rsidP="00DC5347">
            <w:pPr>
              <w:jc w:val="center"/>
              <w:rPr>
                <w:rFonts w:ascii="Trebuchet MS" w:hAnsi="Trebuchet MS"/>
                <w:b/>
                <w:sz w:val="26"/>
                <w:szCs w:val="26"/>
                <w:lang w:val="el-GR"/>
              </w:rPr>
            </w:pPr>
            <w:r w:rsidRPr="00CF0B89">
              <w:rPr>
                <w:rFonts w:ascii="Trebuchet MS" w:hAnsi="Trebuchet MS"/>
                <w:b/>
                <w:sz w:val="26"/>
                <w:szCs w:val="26"/>
                <w:lang w:val="el-GR"/>
              </w:rPr>
              <w:t>ΑΡΣΕΝΙΚΑ</w:t>
            </w:r>
            <w:r>
              <w:rPr>
                <w:rFonts w:ascii="Trebuchet MS" w:hAnsi="Trebuchet MS"/>
                <w:b/>
                <w:sz w:val="26"/>
                <w:szCs w:val="26"/>
                <w:lang w:val="el-GR"/>
              </w:rPr>
              <w:t xml:space="preserve"> (ο)</w:t>
            </w:r>
          </w:p>
        </w:tc>
        <w:tc>
          <w:tcPr>
            <w:tcW w:w="2976" w:type="dxa"/>
            <w:shd w:val="clear" w:color="auto" w:fill="E6E6E6"/>
          </w:tcPr>
          <w:p w14:paraId="07C53B9E" w14:textId="77777777" w:rsidR="00C40395" w:rsidRDefault="00C40395" w:rsidP="00DC5347">
            <w:pPr>
              <w:jc w:val="center"/>
              <w:rPr>
                <w:rFonts w:ascii="Trebuchet MS" w:hAnsi="Trebuchet MS"/>
                <w:b/>
                <w:sz w:val="26"/>
                <w:szCs w:val="26"/>
                <w:lang w:val="el-GR"/>
              </w:rPr>
            </w:pPr>
          </w:p>
          <w:p w14:paraId="348CCC81" w14:textId="77777777" w:rsidR="00C40395" w:rsidRPr="00CF0B89" w:rsidRDefault="00C40395" w:rsidP="00DC5347">
            <w:pPr>
              <w:jc w:val="center"/>
              <w:rPr>
                <w:rFonts w:ascii="Trebuchet MS" w:hAnsi="Trebuchet MS"/>
                <w:b/>
                <w:sz w:val="26"/>
                <w:szCs w:val="26"/>
                <w:lang w:val="el-GR"/>
              </w:rPr>
            </w:pPr>
            <w:r w:rsidRPr="00CF0B89">
              <w:rPr>
                <w:rFonts w:ascii="Trebuchet MS" w:hAnsi="Trebuchet MS"/>
                <w:b/>
                <w:sz w:val="26"/>
                <w:szCs w:val="26"/>
                <w:lang w:val="el-GR"/>
              </w:rPr>
              <w:t>ΘΗΛΥΚΑ</w:t>
            </w:r>
            <w:r>
              <w:rPr>
                <w:rFonts w:ascii="Trebuchet MS" w:hAnsi="Trebuchet MS"/>
                <w:b/>
                <w:sz w:val="26"/>
                <w:szCs w:val="26"/>
                <w:lang w:val="el-GR"/>
              </w:rPr>
              <w:t xml:space="preserve"> (η)</w:t>
            </w:r>
          </w:p>
        </w:tc>
        <w:tc>
          <w:tcPr>
            <w:tcW w:w="3060" w:type="dxa"/>
            <w:shd w:val="clear" w:color="auto" w:fill="E6E6E6"/>
          </w:tcPr>
          <w:p w14:paraId="188E3BDF" w14:textId="77777777" w:rsidR="00C40395" w:rsidRDefault="00C40395" w:rsidP="00DC5347">
            <w:pPr>
              <w:jc w:val="center"/>
              <w:rPr>
                <w:rFonts w:ascii="Trebuchet MS" w:hAnsi="Trebuchet MS"/>
                <w:b/>
                <w:sz w:val="26"/>
                <w:szCs w:val="26"/>
                <w:lang w:val="el-GR"/>
              </w:rPr>
            </w:pPr>
          </w:p>
          <w:p w14:paraId="239B86AC" w14:textId="77777777" w:rsidR="00C40395" w:rsidRPr="00CF0B89" w:rsidRDefault="00C40395" w:rsidP="00DC5347">
            <w:pPr>
              <w:jc w:val="center"/>
              <w:rPr>
                <w:rFonts w:ascii="Trebuchet MS" w:hAnsi="Trebuchet MS"/>
                <w:b/>
                <w:sz w:val="26"/>
                <w:szCs w:val="26"/>
                <w:lang w:val="el-GR"/>
              </w:rPr>
            </w:pPr>
            <w:r w:rsidRPr="00CF0B89">
              <w:rPr>
                <w:rFonts w:ascii="Trebuchet MS" w:hAnsi="Trebuchet MS"/>
                <w:b/>
                <w:sz w:val="26"/>
                <w:szCs w:val="26"/>
                <w:lang w:val="el-GR"/>
              </w:rPr>
              <w:t>ΟΥΔΕΤΕΡΑ</w:t>
            </w:r>
            <w:r>
              <w:rPr>
                <w:rFonts w:ascii="Trebuchet MS" w:hAnsi="Trebuchet MS"/>
                <w:b/>
                <w:sz w:val="26"/>
                <w:szCs w:val="26"/>
                <w:lang w:val="el-GR"/>
              </w:rPr>
              <w:t xml:space="preserve"> (το)</w:t>
            </w:r>
          </w:p>
        </w:tc>
      </w:tr>
      <w:tr w:rsidR="00C40395" w14:paraId="3BE4D51D" w14:textId="77777777" w:rsidTr="00DC5347">
        <w:tc>
          <w:tcPr>
            <w:tcW w:w="2964" w:type="dxa"/>
          </w:tcPr>
          <w:p w14:paraId="70A748F7" w14:textId="77777777" w:rsidR="00C40395" w:rsidRDefault="00C40395" w:rsidP="00DC5347">
            <w:pPr>
              <w:spacing w:line="360" w:lineRule="auto"/>
              <w:rPr>
                <w:rFonts w:ascii="Trebuchet MS" w:hAnsi="Trebuchet MS"/>
                <w:sz w:val="26"/>
                <w:szCs w:val="26"/>
                <w:lang w:val="el-GR"/>
              </w:rPr>
            </w:pPr>
          </w:p>
        </w:tc>
        <w:tc>
          <w:tcPr>
            <w:tcW w:w="2976" w:type="dxa"/>
          </w:tcPr>
          <w:p w14:paraId="5CA72497" w14:textId="77777777" w:rsidR="00C40395" w:rsidRDefault="00C40395" w:rsidP="00DC5347">
            <w:pPr>
              <w:spacing w:line="360" w:lineRule="auto"/>
              <w:rPr>
                <w:rFonts w:ascii="Trebuchet MS" w:hAnsi="Trebuchet MS"/>
                <w:sz w:val="26"/>
                <w:szCs w:val="26"/>
                <w:lang w:val="el-GR"/>
              </w:rPr>
            </w:pPr>
          </w:p>
        </w:tc>
        <w:tc>
          <w:tcPr>
            <w:tcW w:w="3060" w:type="dxa"/>
          </w:tcPr>
          <w:p w14:paraId="13338E3F" w14:textId="77777777" w:rsidR="00C40395" w:rsidRDefault="00C40395" w:rsidP="00DC5347">
            <w:pPr>
              <w:spacing w:line="360" w:lineRule="auto"/>
              <w:rPr>
                <w:rFonts w:ascii="Trebuchet MS" w:hAnsi="Trebuchet MS"/>
                <w:sz w:val="26"/>
                <w:szCs w:val="26"/>
                <w:lang w:val="el-GR"/>
              </w:rPr>
            </w:pPr>
          </w:p>
        </w:tc>
      </w:tr>
      <w:tr w:rsidR="00C40395" w14:paraId="7D78365A" w14:textId="77777777" w:rsidTr="00DC5347">
        <w:tc>
          <w:tcPr>
            <w:tcW w:w="2964" w:type="dxa"/>
          </w:tcPr>
          <w:p w14:paraId="54D08549" w14:textId="77777777" w:rsidR="00C40395" w:rsidRDefault="00C40395" w:rsidP="00DC5347">
            <w:pPr>
              <w:spacing w:line="360" w:lineRule="auto"/>
              <w:rPr>
                <w:rFonts w:ascii="Trebuchet MS" w:hAnsi="Trebuchet MS"/>
                <w:sz w:val="26"/>
                <w:szCs w:val="26"/>
                <w:lang w:val="el-GR"/>
              </w:rPr>
            </w:pPr>
          </w:p>
        </w:tc>
        <w:tc>
          <w:tcPr>
            <w:tcW w:w="2976" w:type="dxa"/>
          </w:tcPr>
          <w:p w14:paraId="5E9633DC" w14:textId="77777777" w:rsidR="00C40395" w:rsidRDefault="00C40395" w:rsidP="00DC5347">
            <w:pPr>
              <w:spacing w:line="360" w:lineRule="auto"/>
              <w:rPr>
                <w:rFonts w:ascii="Trebuchet MS" w:hAnsi="Trebuchet MS"/>
                <w:sz w:val="26"/>
                <w:szCs w:val="26"/>
                <w:lang w:val="el-GR"/>
              </w:rPr>
            </w:pPr>
          </w:p>
        </w:tc>
        <w:tc>
          <w:tcPr>
            <w:tcW w:w="3060" w:type="dxa"/>
          </w:tcPr>
          <w:p w14:paraId="43505FCE" w14:textId="77777777" w:rsidR="00C40395" w:rsidRDefault="00C40395" w:rsidP="00DC5347">
            <w:pPr>
              <w:spacing w:line="360" w:lineRule="auto"/>
              <w:rPr>
                <w:rFonts w:ascii="Trebuchet MS" w:hAnsi="Trebuchet MS"/>
                <w:sz w:val="26"/>
                <w:szCs w:val="26"/>
                <w:lang w:val="el-GR"/>
              </w:rPr>
            </w:pPr>
          </w:p>
        </w:tc>
      </w:tr>
      <w:tr w:rsidR="00C40395" w14:paraId="0B4A50C8" w14:textId="77777777" w:rsidTr="00DC5347">
        <w:tc>
          <w:tcPr>
            <w:tcW w:w="2964" w:type="dxa"/>
          </w:tcPr>
          <w:p w14:paraId="07CA16B5" w14:textId="77777777" w:rsidR="00C40395" w:rsidRDefault="00C40395" w:rsidP="00DC5347">
            <w:pPr>
              <w:spacing w:line="360" w:lineRule="auto"/>
              <w:rPr>
                <w:rFonts w:ascii="Trebuchet MS" w:hAnsi="Trebuchet MS"/>
                <w:sz w:val="26"/>
                <w:szCs w:val="26"/>
                <w:lang w:val="el-GR"/>
              </w:rPr>
            </w:pPr>
          </w:p>
        </w:tc>
        <w:tc>
          <w:tcPr>
            <w:tcW w:w="2976" w:type="dxa"/>
          </w:tcPr>
          <w:p w14:paraId="6ED5C28B" w14:textId="77777777" w:rsidR="00C40395" w:rsidRDefault="00C40395" w:rsidP="00DC5347">
            <w:pPr>
              <w:spacing w:line="360" w:lineRule="auto"/>
              <w:rPr>
                <w:rFonts w:ascii="Trebuchet MS" w:hAnsi="Trebuchet MS"/>
                <w:sz w:val="26"/>
                <w:szCs w:val="26"/>
                <w:lang w:val="el-GR"/>
              </w:rPr>
            </w:pPr>
          </w:p>
        </w:tc>
        <w:tc>
          <w:tcPr>
            <w:tcW w:w="3060" w:type="dxa"/>
          </w:tcPr>
          <w:p w14:paraId="19952F75" w14:textId="77777777" w:rsidR="00C40395" w:rsidRDefault="00C40395" w:rsidP="00DC5347">
            <w:pPr>
              <w:spacing w:line="360" w:lineRule="auto"/>
              <w:rPr>
                <w:rFonts w:ascii="Trebuchet MS" w:hAnsi="Trebuchet MS"/>
                <w:sz w:val="26"/>
                <w:szCs w:val="26"/>
                <w:lang w:val="el-GR"/>
              </w:rPr>
            </w:pPr>
          </w:p>
        </w:tc>
      </w:tr>
      <w:tr w:rsidR="00C40395" w14:paraId="41B9F779" w14:textId="77777777" w:rsidTr="00DC5347">
        <w:tc>
          <w:tcPr>
            <w:tcW w:w="2964" w:type="dxa"/>
          </w:tcPr>
          <w:p w14:paraId="3D09C1C1" w14:textId="77777777" w:rsidR="00C40395" w:rsidRDefault="00C40395" w:rsidP="00DC5347">
            <w:pPr>
              <w:spacing w:line="360" w:lineRule="auto"/>
              <w:rPr>
                <w:rFonts w:ascii="Trebuchet MS" w:hAnsi="Trebuchet MS"/>
                <w:sz w:val="26"/>
                <w:szCs w:val="26"/>
                <w:lang w:val="el-GR"/>
              </w:rPr>
            </w:pPr>
          </w:p>
        </w:tc>
        <w:tc>
          <w:tcPr>
            <w:tcW w:w="2976" w:type="dxa"/>
          </w:tcPr>
          <w:p w14:paraId="3A5ACC53" w14:textId="77777777" w:rsidR="00C40395" w:rsidRDefault="00C40395" w:rsidP="00DC5347">
            <w:pPr>
              <w:spacing w:line="360" w:lineRule="auto"/>
              <w:rPr>
                <w:rFonts w:ascii="Trebuchet MS" w:hAnsi="Trebuchet MS"/>
                <w:sz w:val="26"/>
                <w:szCs w:val="26"/>
                <w:lang w:val="el-GR"/>
              </w:rPr>
            </w:pPr>
          </w:p>
        </w:tc>
        <w:tc>
          <w:tcPr>
            <w:tcW w:w="3060" w:type="dxa"/>
          </w:tcPr>
          <w:p w14:paraId="485D635E" w14:textId="77777777" w:rsidR="00C40395" w:rsidRDefault="00C40395" w:rsidP="00DC5347">
            <w:pPr>
              <w:spacing w:line="360" w:lineRule="auto"/>
              <w:rPr>
                <w:rFonts w:ascii="Trebuchet MS" w:hAnsi="Trebuchet MS"/>
                <w:sz w:val="26"/>
                <w:szCs w:val="26"/>
                <w:lang w:val="el-GR"/>
              </w:rPr>
            </w:pPr>
          </w:p>
        </w:tc>
      </w:tr>
    </w:tbl>
    <w:p w14:paraId="35B7CF15" w14:textId="570CEAE4" w:rsidR="00C40395" w:rsidRPr="00C40395" w:rsidRDefault="00C40395" w:rsidP="00C40395">
      <w:pPr>
        <w:pStyle w:val="ListParagraph"/>
        <w:rPr>
          <w:b/>
          <w:bCs/>
          <w:sz w:val="24"/>
          <w:szCs w:val="24"/>
          <w:lang w:val="el-GR"/>
        </w:rPr>
      </w:pPr>
    </w:p>
    <w:sectPr w:rsidR="00C40395" w:rsidRPr="00C40395" w:rsidSect="00846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409"/>
    <w:multiLevelType w:val="hybridMultilevel"/>
    <w:tmpl w:val="F5F8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A287D"/>
    <w:multiLevelType w:val="multilevel"/>
    <w:tmpl w:val="DF066C7C"/>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1C"/>
    <w:rsid w:val="000E6A38"/>
    <w:rsid w:val="00122769"/>
    <w:rsid w:val="002A4648"/>
    <w:rsid w:val="00321771"/>
    <w:rsid w:val="00765A1C"/>
    <w:rsid w:val="00846045"/>
    <w:rsid w:val="009131F7"/>
    <w:rsid w:val="00AB7073"/>
    <w:rsid w:val="00BC5CD1"/>
    <w:rsid w:val="00C40395"/>
    <w:rsid w:val="00DE3831"/>
    <w:rsid w:val="00F2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45"/>
    <w:pPr>
      <w:widowControl w:val="0"/>
      <w:spacing w:after="200" w:line="276" w:lineRule="auto"/>
    </w:pPr>
    <w:rPr>
      <w:rFonts w:ascii="Calibri" w:eastAsia="Calibri" w:hAnsi="Calibri" w:cs="Calibri"/>
      <w:lang w:val="en"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45"/>
    <w:pPr>
      <w:ind w:left="720"/>
      <w:contextualSpacing/>
    </w:pPr>
  </w:style>
  <w:style w:type="table" w:styleId="TableGrid">
    <w:name w:val="Table Grid"/>
    <w:basedOn w:val="TableNormal"/>
    <w:rsid w:val="00C4039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40395"/>
    <w:pPr>
      <w:widowControl/>
      <w:spacing w:after="0" w:line="240" w:lineRule="auto"/>
      <w:ind w:firstLine="567"/>
    </w:pPr>
    <w:rPr>
      <w:rFonts w:ascii="Times New Roman" w:eastAsia="Times New Roman" w:hAnsi="Times New Roman" w:cs="Times New Roman"/>
      <w:b/>
      <w:sz w:val="32"/>
      <w:szCs w:val="20"/>
      <w:u w:val="single"/>
      <w:lang w:val="el-GR"/>
    </w:rPr>
  </w:style>
  <w:style w:type="character" w:customStyle="1" w:styleId="BodyTextIndent2Char">
    <w:name w:val="Body Text Indent 2 Char"/>
    <w:basedOn w:val="DefaultParagraphFont"/>
    <w:link w:val="BodyTextIndent2"/>
    <w:rsid w:val="00C40395"/>
    <w:rPr>
      <w:rFonts w:ascii="Times New Roman" w:eastAsia="Times New Roman" w:hAnsi="Times New Roman" w:cs="Times New Roman"/>
      <w:b/>
      <w:sz w:val="32"/>
      <w:szCs w:val="20"/>
      <w:u w:val="single"/>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45"/>
    <w:pPr>
      <w:widowControl w:val="0"/>
      <w:spacing w:after="200" w:line="276" w:lineRule="auto"/>
    </w:pPr>
    <w:rPr>
      <w:rFonts w:ascii="Calibri" w:eastAsia="Calibri" w:hAnsi="Calibri" w:cs="Calibri"/>
      <w:lang w:val="en"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45"/>
    <w:pPr>
      <w:ind w:left="720"/>
      <w:contextualSpacing/>
    </w:pPr>
  </w:style>
  <w:style w:type="table" w:styleId="TableGrid">
    <w:name w:val="Table Grid"/>
    <w:basedOn w:val="TableNormal"/>
    <w:rsid w:val="00C4039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40395"/>
    <w:pPr>
      <w:widowControl/>
      <w:spacing w:after="0" w:line="240" w:lineRule="auto"/>
      <w:ind w:firstLine="567"/>
    </w:pPr>
    <w:rPr>
      <w:rFonts w:ascii="Times New Roman" w:eastAsia="Times New Roman" w:hAnsi="Times New Roman" w:cs="Times New Roman"/>
      <w:b/>
      <w:sz w:val="32"/>
      <w:szCs w:val="20"/>
      <w:u w:val="single"/>
      <w:lang w:val="el-GR"/>
    </w:rPr>
  </w:style>
  <w:style w:type="character" w:customStyle="1" w:styleId="BodyTextIndent2Char">
    <w:name w:val="Body Text Indent 2 Char"/>
    <w:basedOn w:val="DefaultParagraphFont"/>
    <w:link w:val="BodyTextIndent2"/>
    <w:rsid w:val="00C40395"/>
    <w:rPr>
      <w:rFonts w:ascii="Times New Roman" w:eastAsia="Times New Roman" w:hAnsi="Times New Roman" w:cs="Times New Roman"/>
      <w:b/>
      <w:sz w:val="32"/>
      <w:szCs w:val="20"/>
      <w:u w:val="single"/>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11724">
      <w:bodyDiv w:val="1"/>
      <w:marLeft w:val="0"/>
      <w:marRight w:val="0"/>
      <w:marTop w:val="0"/>
      <w:marBottom w:val="0"/>
      <w:divBdr>
        <w:top w:val="none" w:sz="0" w:space="0" w:color="auto"/>
        <w:left w:val="none" w:sz="0" w:space="0" w:color="auto"/>
        <w:bottom w:val="none" w:sz="0" w:space="0" w:color="auto"/>
        <w:right w:val="none" w:sz="0" w:space="0" w:color="auto"/>
      </w:divBdr>
    </w:div>
    <w:div w:id="1991010353">
      <w:bodyDiv w:val="1"/>
      <w:marLeft w:val="0"/>
      <w:marRight w:val="0"/>
      <w:marTop w:val="0"/>
      <w:marBottom w:val="0"/>
      <w:divBdr>
        <w:top w:val="none" w:sz="0" w:space="0" w:color="auto"/>
        <w:left w:val="none" w:sz="0" w:space="0" w:color="auto"/>
        <w:bottom w:val="none" w:sz="0" w:space="0" w:color="auto"/>
        <w:right w:val="none" w:sz="0" w:space="0" w:color="auto"/>
      </w:divBdr>
    </w:div>
    <w:div w:id="20042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Documents%20and%20Settings\Sabre\Local%20Settings\Temp\Rar$DI05.578\mickey86.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 panagi</dc:creator>
  <cp:lastModifiedBy>Osos 2005</cp:lastModifiedBy>
  <cp:revision>4</cp:revision>
  <dcterms:created xsi:type="dcterms:W3CDTF">2020-03-26T18:50:00Z</dcterms:created>
  <dcterms:modified xsi:type="dcterms:W3CDTF">2020-03-27T17:00:00Z</dcterms:modified>
</cp:coreProperties>
</file>